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AD" w:rsidRDefault="00520FAD" w:rsidP="005D2C25">
      <w:pPr>
        <w:jc w:val="center"/>
        <w:rPr>
          <w:rFonts w:ascii="Calibri"/>
          <w:b/>
          <w:sz w:val="28"/>
          <w:szCs w:val="28"/>
        </w:rPr>
      </w:pPr>
    </w:p>
    <w:p w:rsidR="008B791A" w:rsidRDefault="00C0114B" w:rsidP="005D2C25">
      <w:pPr>
        <w:jc w:val="center"/>
        <w:rPr>
          <w:rFonts w:ascii="Calibri"/>
          <w:b/>
          <w:sz w:val="28"/>
          <w:szCs w:val="28"/>
        </w:rPr>
      </w:pPr>
      <w:r w:rsidRPr="005A0742">
        <w:rPr>
          <w:rFonts w:ascii="Calibri"/>
          <w:b/>
          <w:sz w:val="28"/>
          <w:szCs w:val="28"/>
        </w:rPr>
        <w:t>NOTICE</w:t>
      </w:r>
      <w:r w:rsidRPr="005A0742">
        <w:rPr>
          <w:rFonts w:ascii="Calibri"/>
          <w:b/>
          <w:spacing w:val="-6"/>
          <w:sz w:val="28"/>
          <w:szCs w:val="28"/>
        </w:rPr>
        <w:t xml:space="preserve"> </w:t>
      </w:r>
      <w:r w:rsidRPr="005A0742">
        <w:rPr>
          <w:rFonts w:ascii="Calibri"/>
          <w:b/>
          <w:sz w:val="28"/>
          <w:szCs w:val="28"/>
        </w:rPr>
        <w:t>INVITING</w:t>
      </w:r>
      <w:r w:rsidRPr="005A0742">
        <w:rPr>
          <w:rFonts w:ascii="Calibri"/>
          <w:b/>
          <w:spacing w:val="-4"/>
          <w:sz w:val="28"/>
          <w:szCs w:val="28"/>
        </w:rPr>
        <w:t xml:space="preserve"> </w:t>
      </w:r>
      <w:r w:rsidRPr="005A0742">
        <w:rPr>
          <w:rFonts w:ascii="Calibri"/>
          <w:b/>
          <w:sz w:val="28"/>
          <w:szCs w:val="28"/>
        </w:rPr>
        <w:t>TENDER</w:t>
      </w:r>
    </w:p>
    <w:p w:rsidR="005A0742" w:rsidRDefault="005A0742" w:rsidP="005D2C25">
      <w:pPr>
        <w:jc w:val="center"/>
        <w:rPr>
          <w:rFonts w:ascii="Calibri"/>
          <w:b/>
          <w:sz w:val="28"/>
          <w:szCs w:val="28"/>
        </w:rPr>
      </w:pPr>
    </w:p>
    <w:p w:rsidR="005A0742" w:rsidRPr="005A0742" w:rsidRDefault="005A0742" w:rsidP="005D2C25">
      <w:pPr>
        <w:jc w:val="center"/>
        <w:rPr>
          <w:rFonts w:ascii="Calibri"/>
          <w:b/>
          <w:sz w:val="28"/>
          <w:szCs w:val="28"/>
        </w:rPr>
      </w:pPr>
    </w:p>
    <w:p w:rsidR="008B791A" w:rsidRDefault="005A0742" w:rsidP="005A0742">
      <w:pPr>
        <w:pStyle w:val="BodyText"/>
        <w:spacing w:before="4"/>
        <w:ind w:left="0" w:firstLine="0"/>
        <w:jc w:val="right"/>
        <w:rPr>
          <w:rFonts w:ascii="Calibri"/>
          <w:b/>
          <w:sz w:val="22"/>
          <w:szCs w:val="22"/>
        </w:rPr>
      </w:pPr>
      <w:r w:rsidRPr="005A0742">
        <w:rPr>
          <w:rFonts w:ascii="Calibri"/>
          <w:b/>
          <w:sz w:val="22"/>
          <w:szCs w:val="22"/>
        </w:rPr>
        <w:t>Ref No:</w:t>
      </w:r>
      <w:r>
        <w:rPr>
          <w:rFonts w:ascii="Calibri"/>
          <w:b/>
          <w:sz w:val="22"/>
          <w:szCs w:val="22"/>
        </w:rPr>
        <w:t xml:space="preserve"> </w:t>
      </w:r>
      <w:r>
        <w:rPr>
          <w:rFonts w:ascii="Calibri"/>
          <w:b/>
          <w:sz w:val="22"/>
          <w:szCs w:val="22"/>
        </w:rPr>
        <w:t>………………</w:t>
      </w:r>
      <w:r>
        <w:rPr>
          <w:rFonts w:ascii="Calibri"/>
          <w:b/>
          <w:sz w:val="22"/>
          <w:szCs w:val="22"/>
        </w:rPr>
        <w:t>..</w:t>
      </w:r>
    </w:p>
    <w:p w:rsidR="005A0742" w:rsidRPr="005A0742" w:rsidRDefault="005A0742" w:rsidP="005A0742">
      <w:pPr>
        <w:pStyle w:val="BodyText"/>
        <w:spacing w:before="4"/>
        <w:ind w:left="0" w:firstLine="0"/>
        <w:jc w:val="right"/>
        <w:rPr>
          <w:rFonts w:ascii="Calibri"/>
          <w:b/>
          <w:sz w:val="22"/>
          <w:szCs w:val="22"/>
        </w:rPr>
      </w:pPr>
    </w:p>
    <w:p w:rsidR="008B791A" w:rsidRPr="001B285E" w:rsidRDefault="001B285E" w:rsidP="0048612B">
      <w:pPr>
        <w:pStyle w:val="ListParagraph"/>
        <w:numPr>
          <w:ilvl w:val="0"/>
          <w:numId w:val="1"/>
        </w:numPr>
        <w:spacing w:after="240" w:line="268" w:lineRule="exact"/>
        <w:ind w:left="270"/>
        <w:rPr>
          <w:rFonts w:ascii="Calibri"/>
          <w:b/>
          <w:sz w:val="24"/>
          <w:szCs w:val="24"/>
        </w:rPr>
      </w:pPr>
      <w:r w:rsidRPr="001B285E">
        <w:rPr>
          <w:rFonts w:ascii="Calibri"/>
          <w:b/>
          <w:sz w:val="24"/>
          <w:szCs w:val="24"/>
        </w:rPr>
        <w:t>Introduction</w:t>
      </w:r>
    </w:p>
    <w:p w:rsidR="008B791A" w:rsidRPr="001B285E" w:rsidRDefault="001B285E" w:rsidP="0048612B">
      <w:pPr>
        <w:spacing w:before="240"/>
        <w:ind w:right="30"/>
        <w:jc w:val="both"/>
        <w:rPr>
          <w:rFonts w:ascii="Calibri" w:hAnsi="Calibri"/>
          <w:color w:val="BFBFBF" w:themeColor="background1" w:themeShade="BF"/>
        </w:rPr>
      </w:pPr>
      <w:r>
        <w:rPr>
          <w:rFonts w:ascii="Calibri" w:hAnsi="Calibri"/>
          <w:color w:val="BFBFBF" w:themeColor="background1" w:themeShade="BF"/>
        </w:rPr>
        <w:t>M/s………………….</w:t>
      </w:r>
      <w:r w:rsidR="00C0114B">
        <w:rPr>
          <w:rFonts w:ascii="Calibri" w:hAnsi="Calibri"/>
        </w:rPr>
        <w:t xml:space="preserve"> in</w:t>
      </w:r>
      <w:r w:rsidR="00C0114B" w:rsidRPr="001B285E">
        <w:rPr>
          <w:rFonts w:ascii="Calibri"/>
        </w:rPr>
        <w:t xml:space="preserve">vites </w:t>
      </w:r>
      <w:bookmarkStart w:id="0" w:name="_GoBack"/>
      <w:bookmarkEnd w:id="0"/>
      <w:r w:rsidR="00C0114B" w:rsidRPr="001B285E">
        <w:rPr>
          <w:rFonts w:ascii="Calibri"/>
        </w:rPr>
        <w:t>Ten</w:t>
      </w:r>
      <w:r w:rsidR="00C0114B">
        <w:rPr>
          <w:rFonts w:ascii="Calibri" w:hAnsi="Calibri"/>
        </w:rPr>
        <w:t>der for Construction</w:t>
      </w:r>
      <w:r w:rsidR="00C0114B">
        <w:rPr>
          <w:rFonts w:ascii="Calibri" w:hAnsi="Calibri"/>
          <w:spacing w:val="1"/>
        </w:rPr>
        <w:t xml:space="preserve"> </w:t>
      </w:r>
      <w:r w:rsidR="00C0114B">
        <w:rPr>
          <w:rFonts w:ascii="Calibri" w:hAnsi="Calibri"/>
        </w:rPr>
        <w:t>of</w:t>
      </w:r>
      <w:r w:rsidR="00C0114B"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color w:val="BFBFBF" w:themeColor="background1" w:themeShade="BF"/>
        </w:rPr>
        <w:t>…………………………..……….</w:t>
      </w:r>
      <w:r w:rsidR="00C0114B">
        <w:rPr>
          <w:rFonts w:ascii="Calibri" w:hAnsi="Calibri"/>
        </w:rPr>
        <w:t xml:space="preserve"> at </w:t>
      </w:r>
      <w:r>
        <w:rPr>
          <w:rFonts w:ascii="Calibri" w:hAnsi="Calibri"/>
          <w:color w:val="BFBFBF" w:themeColor="background1" w:themeShade="BF"/>
        </w:rPr>
        <w:t>…………………………………</w:t>
      </w:r>
      <w:r w:rsidR="00C0114B" w:rsidRPr="001B285E">
        <w:rPr>
          <w:rFonts w:ascii="Calibri" w:hAnsi="Calibri"/>
          <w:color w:val="BFBFBF" w:themeColor="background1" w:themeShade="BF"/>
        </w:rPr>
        <w:t xml:space="preserve"> </w:t>
      </w:r>
      <w:r w:rsidR="00C0114B">
        <w:rPr>
          <w:rFonts w:ascii="Calibri" w:hAnsi="Calibri"/>
        </w:rPr>
        <w:t xml:space="preserve">through </w:t>
      </w:r>
      <w:r w:rsidR="00C0114B" w:rsidRPr="001B285E">
        <w:rPr>
          <w:rFonts w:ascii="Calibri" w:hAnsi="Calibri"/>
          <w:color w:val="BFBFBF" w:themeColor="background1" w:themeShade="BF"/>
        </w:rPr>
        <w:t xml:space="preserve">e-procurement </w:t>
      </w:r>
      <w:r w:rsidR="00C0114B">
        <w:rPr>
          <w:rFonts w:ascii="Calibri" w:hAnsi="Calibri"/>
        </w:rPr>
        <w:t>process from Firms/Contractors of</w:t>
      </w:r>
      <w:r w:rsidR="00C0114B">
        <w:rPr>
          <w:rFonts w:ascii="Calibri" w:hAnsi="Calibri"/>
          <w:spacing w:val="1"/>
        </w:rPr>
        <w:t xml:space="preserve"> </w:t>
      </w:r>
      <w:r w:rsidR="00C0114B">
        <w:rPr>
          <w:rFonts w:ascii="Calibri" w:hAnsi="Calibri"/>
        </w:rPr>
        <w:t xml:space="preserve">repute registered under </w:t>
      </w:r>
      <w:r>
        <w:rPr>
          <w:rFonts w:ascii="Calibri" w:hAnsi="Calibri"/>
          <w:color w:val="BFBFBF" w:themeColor="background1" w:themeShade="BF"/>
        </w:rPr>
        <w:t>…………………………………………</w:t>
      </w:r>
    </w:p>
    <w:p w:rsidR="001B285E" w:rsidRDefault="001B285E" w:rsidP="005D2C25">
      <w:pPr>
        <w:ind w:right="30"/>
        <w:jc w:val="both"/>
        <w:rPr>
          <w:rFonts w:ascii="Calibri" w:hAnsi="Calibri"/>
        </w:rPr>
      </w:pPr>
    </w:p>
    <w:p w:rsidR="008B791A" w:rsidRPr="001B285E" w:rsidRDefault="00C0114B" w:rsidP="0048612B">
      <w:pPr>
        <w:pStyle w:val="ListParagraph"/>
        <w:numPr>
          <w:ilvl w:val="0"/>
          <w:numId w:val="1"/>
        </w:numPr>
        <w:spacing w:after="240" w:line="268" w:lineRule="exact"/>
        <w:ind w:left="270"/>
        <w:rPr>
          <w:rFonts w:ascii="Calibri"/>
          <w:b/>
          <w:sz w:val="24"/>
          <w:szCs w:val="24"/>
        </w:rPr>
      </w:pPr>
      <w:r w:rsidRPr="001B285E">
        <w:rPr>
          <w:rFonts w:ascii="Calibri"/>
          <w:b/>
          <w:sz w:val="24"/>
          <w:szCs w:val="24"/>
        </w:rPr>
        <w:t>Name</w:t>
      </w:r>
      <w:r w:rsidRPr="001B285E">
        <w:rPr>
          <w:rFonts w:ascii="Calibri"/>
          <w:b/>
          <w:spacing w:val="-4"/>
          <w:sz w:val="24"/>
          <w:szCs w:val="24"/>
        </w:rPr>
        <w:t xml:space="preserve"> </w:t>
      </w:r>
      <w:r w:rsidRPr="001B285E">
        <w:rPr>
          <w:rFonts w:ascii="Calibri"/>
          <w:b/>
          <w:sz w:val="24"/>
          <w:szCs w:val="24"/>
        </w:rPr>
        <w:t>and</w:t>
      </w:r>
      <w:r w:rsidRPr="001B285E">
        <w:rPr>
          <w:rFonts w:ascii="Calibri"/>
          <w:b/>
          <w:spacing w:val="-1"/>
          <w:sz w:val="24"/>
          <w:szCs w:val="24"/>
        </w:rPr>
        <w:t xml:space="preserve"> </w:t>
      </w:r>
      <w:r w:rsidRPr="001B285E">
        <w:rPr>
          <w:rFonts w:ascii="Calibri"/>
          <w:b/>
          <w:sz w:val="24"/>
          <w:szCs w:val="24"/>
        </w:rPr>
        <w:t>Scope</w:t>
      </w:r>
      <w:r w:rsidRPr="001B285E">
        <w:rPr>
          <w:rFonts w:ascii="Calibri"/>
          <w:b/>
          <w:spacing w:val="-2"/>
          <w:sz w:val="24"/>
          <w:szCs w:val="24"/>
        </w:rPr>
        <w:t xml:space="preserve"> </w:t>
      </w:r>
      <w:r w:rsidRPr="001B285E">
        <w:rPr>
          <w:rFonts w:ascii="Calibri"/>
          <w:b/>
          <w:sz w:val="24"/>
          <w:szCs w:val="24"/>
        </w:rPr>
        <w:t>of</w:t>
      </w:r>
      <w:r w:rsidRPr="001B285E">
        <w:rPr>
          <w:rFonts w:ascii="Calibri"/>
          <w:b/>
          <w:spacing w:val="-2"/>
          <w:sz w:val="24"/>
          <w:szCs w:val="24"/>
        </w:rPr>
        <w:t xml:space="preserve"> </w:t>
      </w:r>
      <w:r w:rsidR="005A0742">
        <w:rPr>
          <w:rFonts w:ascii="Calibri"/>
          <w:b/>
          <w:sz w:val="24"/>
          <w:szCs w:val="24"/>
        </w:rPr>
        <w:t>Work</w:t>
      </w:r>
    </w:p>
    <w:p w:rsidR="001B285E" w:rsidRDefault="00C0114B" w:rsidP="0048612B">
      <w:pPr>
        <w:spacing w:after="5"/>
        <w:ind w:right="30"/>
        <w:jc w:val="both"/>
        <w:rPr>
          <w:rFonts w:ascii="Calibri"/>
          <w:color w:val="BFBFBF" w:themeColor="background1" w:themeShade="BF"/>
        </w:rPr>
      </w:pPr>
      <w:r>
        <w:rPr>
          <w:rFonts w:ascii="Calibri"/>
        </w:rPr>
        <w:t xml:space="preserve">The Scope of work under this </w:t>
      </w:r>
      <w:r w:rsidR="00E91C54">
        <w:rPr>
          <w:rFonts w:ascii="Calibri"/>
        </w:rPr>
        <w:t>project</w:t>
      </w:r>
      <w:r>
        <w:rPr>
          <w:rFonts w:ascii="Calibri"/>
        </w:rPr>
        <w:t xml:space="preserve"> includes</w:t>
      </w:r>
      <w:r w:rsidRPr="0048612B">
        <w:rPr>
          <w:rFonts w:ascii="Calibri" w:hAnsi="Calibri"/>
          <w:color w:val="BFBFBF" w:themeColor="background1" w:themeShade="BF"/>
        </w:rPr>
        <w:t xml:space="preserve"> </w:t>
      </w:r>
      <w:r w:rsidR="001B285E" w:rsidRPr="0048612B">
        <w:rPr>
          <w:rFonts w:ascii="Calibri" w:hAnsi="Calibri"/>
          <w:color w:val="BFBFBF" w:themeColor="background1" w:themeShade="BF"/>
        </w:rPr>
        <w:t>………………………………</w:t>
      </w:r>
      <w:r w:rsidR="0048612B">
        <w:rPr>
          <w:rFonts w:ascii="Calibri" w:hAnsi="Calibri"/>
          <w:color w:val="BFBFBF" w:themeColor="background1" w:themeShade="BF"/>
        </w:rPr>
        <w:t>……</w:t>
      </w:r>
      <w:r w:rsidR="001B285E" w:rsidRPr="0048612B">
        <w:rPr>
          <w:rFonts w:ascii="Calibri" w:hAnsi="Calibri"/>
          <w:color w:val="BFBFBF" w:themeColor="background1" w:themeShade="BF"/>
        </w:rPr>
        <w:t>………………………</w:t>
      </w:r>
      <w:r w:rsidR="0048612B">
        <w:rPr>
          <w:rFonts w:ascii="Calibri" w:hAnsi="Calibri"/>
          <w:color w:val="BFBFBF" w:themeColor="background1" w:themeShade="BF"/>
        </w:rPr>
        <w:t>…………………….</w:t>
      </w:r>
      <w:r w:rsidR="001B285E" w:rsidRPr="0048612B">
        <w:rPr>
          <w:rFonts w:ascii="Calibri" w:hAnsi="Calibri"/>
          <w:color w:val="BFBFBF" w:themeColor="background1" w:themeShade="BF"/>
        </w:rPr>
        <w:t>…….</w:t>
      </w:r>
    </w:p>
    <w:p w:rsidR="0048612B" w:rsidRPr="0048612B" w:rsidRDefault="0048612B" w:rsidP="0048612B">
      <w:pPr>
        <w:spacing w:after="5"/>
        <w:ind w:right="30"/>
        <w:jc w:val="both"/>
        <w:rPr>
          <w:rFonts w:ascii="Calibri"/>
          <w:color w:val="BFBFBF" w:themeColor="background1" w:themeShade="B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2931"/>
        <w:gridCol w:w="1115"/>
        <w:gridCol w:w="1082"/>
        <w:gridCol w:w="1204"/>
        <w:gridCol w:w="1195"/>
        <w:gridCol w:w="1279"/>
      </w:tblGrid>
      <w:tr w:rsidR="00311BC9" w:rsidTr="00311BC9">
        <w:trPr>
          <w:trHeight w:val="990"/>
        </w:trPr>
        <w:tc>
          <w:tcPr>
            <w:tcW w:w="269" w:type="pct"/>
            <w:vAlign w:val="center"/>
          </w:tcPr>
          <w:p w:rsidR="008B791A" w:rsidRDefault="00C0114B" w:rsidP="00311BC9">
            <w:pPr>
              <w:pStyle w:val="TableParagraph"/>
              <w:spacing w:before="1"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Sl.</w:t>
            </w:r>
            <w:r w:rsidR="001B285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574" w:type="pct"/>
            <w:vAlign w:val="center"/>
          </w:tcPr>
          <w:p w:rsidR="008B791A" w:rsidRDefault="00C0114B" w:rsidP="00311BC9">
            <w:pPr>
              <w:pStyle w:val="TableParagraph"/>
              <w:spacing w:before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</w:p>
        </w:tc>
        <w:tc>
          <w:tcPr>
            <w:tcW w:w="599" w:type="pct"/>
            <w:vAlign w:val="center"/>
          </w:tcPr>
          <w:p w:rsidR="008B791A" w:rsidRDefault="00C0114B" w:rsidP="00311BC9">
            <w:pPr>
              <w:pStyle w:val="TableParagraph"/>
              <w:spacing w:before="6"/>
              <w:ind w:left="20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BOQ</w:t>
            </w:r>
            <w:r w:rsidR="001B285E">
              <w:rPr>
                <w:b/>
                <w:sz w:val="20"/>
              </w:rPr>
              <w:t xml:space="preserve"> Amount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1B285E">
              <w:rPr>
                <w:b/>
                <w:spacing w:val="-1"/>
                <w:sz w:val="20"/>
              </w:rPr>
              <w:t>AED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81" w:type="pct"/>
            <w:vAlign w:val="center"/>
          </w:tcPr>
          <w:p w:rsidR="008B791A" w:rsidRDefault="001B285E" w:rsidP="00311BC9">
            <w:pPr>
              <w:pStyle w:val="TableParagraph"/>
              <w:spacing w:before="6"/>
              <w:ind w:left="156" w:right="127" w:hanging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Earnest Money </w:t>
            </w:r>
            <w:r w:rsidR="00C0114B">
              <w:rPr>
                <w:b/>
                <w:sz w:val="20"/>
              </w:rPr>
              <w:t>(In</w:t>
            </w:r>
            <w:r>
              <w:rPr>
                <w:b/>
                <w:spacing w:val="-1"/>
                <w:sz w:val="20"/>
              </w:rPr>
              <w:t xml:space="preserve"> AED</w:t>
            </w:r>
            <w:r w:rsidR="00C0114B">
              <w:rPr>
                <w:b/>
                <w:sz w:val="20"/>
              </w:rPr>
              <w:t>)</w:t>
            </w:r>
          </w:p>
        </w:tc>
        <w:tc>
          <w:tcPr>
            <w:tcW w:w="647" w:type="pct"/>
            <w:vAlign w:val="center"/>
          </w:tcPr>
          <w:p w:rsidR="008B791A" w:rsidRDefault="00C0114B" w:rsidP="00311BC9">
            <w:pPr>
              <w:pStyle w:val="TableParagraph"/>
              <w:spacing w:before="6"/>
              <w:ind w:left="151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 of</w:t>
            </w:r>
            <w:r w:rsidR="001B285E"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 w:rsidR="001B285E">
              <w:rPr>
                <w:b/>
                <w:spacing w:val="1"/>
                <w:sz w:val="20"/>
              </w:rPr>
              <w:t xml:space="preserve"> </w:t>
            </w:r>
            <w:r w:rsidR="001B285E">
              <w:rPr>
                <w:b/>
                <w:sz w:val="20"/>
              </w:rPr>
              <w:t xml:space="preserve">Document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1B285E">
              <w:rPr>
                <w:b/>
                <w:sz w:val="20"/>
              </w:rPr>
              <w:t>AED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642" w:type="pct"/>
            <w:vAlign w:val="center"/>
          </w:tcPr>
          <w:p w:rsidR="008B791A" w:rsidRDefault="00C0114B" w:rsidP="00311BC9">
            <w:pPr>
              <w:pStyle w:val="TableParagraph"/>
              <w:spacing w:before="128"/>
              <w:ind w:left="142" w:right="13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Processing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</w:p>
        </w:tc>
        <w:tc>
          <w:tcPr>
            <w:tcW w:w="687" w:type="pct"/>
            <w:vAlign w:val="center"/>
          </w:tcPr>
          <w:p w:rsidR="008B791A" w:rsidRDefault="00C0114B" w:rsidP="00311BC9">
            <w:pPr>
              <w:pStyle w:val="TableParagraph"/>
              <w:spacing w:before="128"/>
              <w:ind w:left="130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 of</w:t>
            </w:r>
            <w:r>
              <w:rPr>
                <w:b/>
                <w:spacing w:val="-43"/>
                <w:sz w:val="20"/>
              </w:rPr>
              <w:t xml:space="preserve"> </w:t>
            </w:r>
            <w:r w:rsidR="00311BC9">
              <w:rPr>
                <w:b/>
                <w:sz w:val="20"/>
              </w:rPr>
              <w:t>Completion</w:t>
            </w:r>
          </w:p>
        </w:tc>
      </w:tr>
      <w:tr w:rsidR="00311BC9" w:rsidTr="00311BC9">
        <w:trPr>
          <w:trHeight w:val="1862"/>
        </w:trPr>
        <w:tc>
          <w:tcPr>
            <w:tcW w:w="269" w:type="pct"/>
            <w:vAlign w:val="center"/>
          </w:tcPr>
          <w:p w:rsidR="008B791A" w:rsidRDefault="00C0114B" w:rsidP="00311BC9">
            <w:pPr>
              <w:pStyle w:val="TableParagraph"/>
              <w:ind w:left="195" w:right="18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74" w:type="pct"/>
          </w:tcPr>
          <w:p w:rsidR="008B791A" w:rsidRPr="00311BC9" w:rsidRDefault="008B791A">
            <w:pPr>
              <w:pStyle w:val="TableParagraph"/>
              <w:spacing w:line="191" w:lineRule="exact"/>
              <w:ind w:left="105"/>
              <w:jc w:val="both"/>
              <w:rPr>
                <w:sz w:val="18"/>
              </w:rPr>
            </w:pPr>
          </w:p>
        </w:tc>
        <w:tc>
          <w:tcPr>
            <w:tcW w:w="599" w:type="pct"/>
            <w:vAlign w:val="center"/>
          </w:tcPr>
          <w:p w:rsidR="008B791A" w:rsidRDefault="008B791A" w:rsidP="00311BC9">
            <w:pPr>
              <w:pStyle w:val="TableParagraph"/>
              <w:spacing w:before="161"/>
              <w:jc w:val="center"/>
              <w:rPr>
                <w:sz w:val="18"/>
              </w:rPr>
            </w:pPr>
          </w:p>
        </w:tc>
        <w:tc>
          <w:tcPr>
            <w:tcW w:w="581" w:type="pct"/>
            <w:vAlign w:val="center"/>
          </w:tcPr>
          <w:p w:rsidR="008B791A" w:rsidRDefault="008B791A" w:rsidP="00311BC9">
            <w:pPr>
              <w:pStyle w:val="TableParagraph"/>
              <w:spacing w:before="161"/>
              <w:jc w:val="center"/>
              <w:rPr>
                <w:sz w:val="18"/>
              </w:rPr>
            </w:pPr>
          </w:p>
        </w:tc>
        <w:tc>
          <w:tcPr>
            <w:tcW w:w="647" w:type="pct"/>
            <w:vAlign w:val="center"/>
          </w:tcPr>
          <w:p w:rsidR="008B791A" w:rsidRDefault="008B791A" w:rsidP="00311BC9">
            <w:pPr>
              <w:pStyle w:val="TableParagraph"/>
              <w:spacing w:before="161"/>
              <w:ind w:left="271"/>
              <w:jc w:val="center"/>
              <w:rPr>
                <w:sz w:val="18"/>
              </w:rPr>
            </w:pPr>
          </w:p>
        </w:tc>
        <w:tc>
          <w:tcPr>
            <w:tcW w:w="642" w:type="pct"/>
            <w:vAlign w:val="center"/>
          </w:tcPr>
          <w:p w:rsidR="008B791A" w:rsidRDefault="008B791A" w:rsidP="00311BC9">
            <w:pPr>
              <w:pStyle w:val="TableParagraph"/>
              <w:spacing w:before="161"/>
              <w:jc w:val="center"/>
              <w:rPr>
                <w:sz w:val="18"/>
              </w:rPr>
            </w:pPr>
          </w:p>
        </w:tc>
        <w:tc>
          <w:tcPr>
            <w:tcW w:w="687" w:type="pct"/>
            <w:vAlign w:val="center"/>
          </w:tcPr>
          <w:p w:rsidR="008B791A" w:rsidRDefault="008B791A" w:rsidP="00311BC9">
            <w:pPr>
              <w:pStyle w:val="TableParagraph"/>
              <w:spacing w:before="161"/>
              <w:jc w:val="center"/>
              <w:rPr>
                <w:sz w:val="18"/>
              </w:rPr>
            </w:pPr>
          </w:p>
        </w:tc>
      </w:tr>
    </w:tbl>
    <w:p w:rsidR="008B791A" w:rsidRDefault="008B791A">
      <w:pPr>
        <w:pStyle w:val="BodyText"/>
        <w:spacing w:before="4"/>
        <w:ind w:left="0" w:firstLine="0"/>
        <w:jc w:val="left"/>
        <w:rPr>
          <w:rFonts w:ascii="Calibri"/>
          <w:sz w:val="21"/>
        </w:rPr>
      </w:pPr>
    </w:p>
    <w:p w:rsidR="008B791A" w:rsidRPr="0048612B" w:rsidRDefault="00C0114B" w:rsidP="0048612B">
      <w:pPr>
        <w:pStyle w:val="ListParagraph"/>
        <w:numPr>
          <w:ilvl w:val="0"/>
          <w:numId w:val="1"/>
        </w:numPr>
        <w:tabs>
          <w:tab w:val="left" w:pos="1260"/>
        </w:tabs>
        <w:spacing w:after="240"/>
        <w:ind w:left="180" w:hanging="222"/>
        <w:rPr>
          <w:rFonts w:ascii="Calibri"/>
          <w:b/>
          <w:sz w:val="24"/>
          <w:szCs w:val="24"/>
        </w:rPr>
      </w:pPr>
      <w:r w:rsidRPr="001B285E">
        <w:rPr>
          <w:rFonts w:ascii="Calibri"/>
          <w:b/>
          <w:sz w:val="24"/>
          <w:szCs w:val="24"/>
        </w:rPr>
        <w:t>Tender</w:t>
      </w:r>
      <w:r w:rsidRPr="001B285E">
        <w:rPr>
          <w:rFonts w:ascii="Calibri"/>
          <w:b/>
          <w:spacing w:val="-2"/>
          <w:sz w:val="24"/>
          <w:szCs w:val="24"/>
        </w:rPr>
        <w:t xml:space="preserve"> </w:t>
      </w:r>
      <w:r w:rsidR="005A0742">
        <w:rPr>
          <w:rFonts w:ascii="Calibri"/>
          <w:b/>
          <w:sz w:val="24"/>
          <w:szCs w:val="24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5054"/>
        <w:gridCol w:w="3705"/>
      </w:tblGrid>
      <w:tr w:rsidR="008B791A" w:rsidRPr="00B17263" w:rsidTr="00B17263">
        <w:trPr>
          <w:trHeight w:val="530"/>
        </w:trPr>
        <w:tc>
          <w:tcPr>
            <w:tcW w:w="295" w:type="pct"/>
            <w:vAlign w:val="center"/>
          </w:tcPr>
          <w:p w:rsidR="008B791A" w:rsidRPr="00B17263" w:rsidRDefault="00C0114B" w:rsidP="00B17263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 w:rsidRPr="00B17263">
              <w:rPr>
                <w:b/>
                <w:sz w:val="20"/>
              </w:rPr>
              <w:t>Sl.</w:t>
            </w:r>
          </w:p>
          <w:p w:rsidR="008B791A" w:rsidRPr="00B17263" w:rsidRDefault="00C0114B" w:rsidP="00B17263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 w:rsidRPr="00B17263">
              <w:rPr>
                <w:b/>
                <w:sz w:val="20"/>
              </w:rPr>
              <w:t>No.</w:t>
            </w:r>
          </w:p>
        </w:tc>
        <w:tc>
          <w:tcPr>
            <w:tcW w:w="2715" w:type="pct"/>
            <w:vAlign w:val="center"/>
          </w:tcPr>
          <w:p w:rsidR="008B791A" w:rsidRPr="00B17263" w:rsidRDefault="00C0114B" w:rsidP="00B17263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 w:rsidRPr="00B17263">
              <w:rPr>
                <w:b/>
                <w:sz w:val="20"/>
              </w:rPr>
              <w:t>Activity</w:t>
            </w:r>
          </w:p>
        </w:tc>
        <w:tc>
          <w:tcPr>
            <w:tcW w:w="1990" w:type="pct"/>
            <w:vAlign w:val="center"/>
          </w:tcPr>
          <w:p w:rsidR="008B791A" w:rsidRPr="00B17263" w:rsidRDefault="00C0114B" w:rsidP="00B17263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 w:rsidRPr="00B17263">
              <w:rPr>
                <w:b/>
                <w:sz w:val="20"/>
              </w:rPr>
              <w:t>Date</w:t>
            </w:r>
          </w:p>
        </w:tc>
      </w:tr>
      <w:tr w:rsidR="008B791A" w:rsidTr="0048612B">
        <w:trPr>
          <w:trHeight w:val="510"/>
        </w:trPr>
        <w:tc>
          <w:tcPr>
            <w:tcW w:w="295" w:type="pct"/>
            <w:vAlign w:val="center"/>
          </w:tcPr>
          <w:p w:rsidR="008B791A" w:rsidRDefault="0048612B" w:rsidP="0048612B">
            <w:pPr>
              <w:pStyle w:val="TableParagraph"/>
              <w:spacing w:before="153"/>
              <w:ind w:left="191" w:right="184"/>
              <w:jc w:val="center"/>
              <w:rPr>
                <w:rFonts w:ascii="Times New Roman"/>
                <w:sz w:val="17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15" w:type="pct"/>
            <w:vAlign w:val="center"/>
          </w:tcPr>
          <w:p w:rsidR="008B791A" w:rsidRDefault="0048612B" w:rsidP="0048612B">
            <w:pPr>
              <w:pStyle w:val="TableParagraph"/>
              <w:spacing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Date of issue of Tender</w:t>
            </w:r>
          </w:p>
        </w:tc>
        <w:tc>
          <w:tcPr>
            <w:tcW w:w="1990" w:type="pct"/>
            <w:vAlign w:val="center"/>
          </w:tcPr>
          <w:p w:rsidR="008B791A" w:rsidRDefault="008B791A" w:rsidP="0048612B">
            <w:pPr>
              <w:pStyle w:val="TableParagraph"/>
              <w:spacing w:line="237" w:lineRule="exact"/>
              <w:ind w:left="108"/>
              <w:rPr>
                <w:sz w:val="21"/>
              </w:rPr>
            </w:pPr>
          </w:p>
        </w:tc>
      </w:tr>
      <w:tr w:rsidR="008B791A" w:rsidTr="0048612B">
        <w:trPr>
          <w:trHeight w:val="513"/>
        </w:trPr>
        <w:tc>
          <w:tcPr>
            <w:tcW w:w="295" w:type="pct"/>
            <w:vAlign w:val="center"/>
          </w:tcPr>
          <w:p w:rsidR="008B791A" w:rsidRPr="0048612B" w:rsidRDefault="0048612B" w:rsidP="0048612B">
            <w:pPr>
              <w:pStyle w:val="TableParagraph"/>
              <w:spacing w:before="153"/>
              <w:ind w:left="191" w:right="18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15" w:type="pct"/>
            <w:vAlign w:val="center"/>
          </w:tcPr>
          <w:p w:rsidR="008B791A" w:rsidRDefault="00C0114B" w:rsidP="0048612B">
            <w:pPr>
              <w:pStyle w:val="TableParagraph"/>
              <w:spacing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Date,</w:t>
            </w:r>
            <w:r>
              <w:rPr>
                <w:spacing w:val="-2"/>
                <w:sz w:val="21"/>
              </w:rPr>
              <w:t xml:space="preserve"> </w:t>
            </w:r>
            <w:r w:rsidR="0048612B">
              <w:rPr>
                <w:sz w:val="21"/>
              </w:rPr>
              <w:t>time</w:t>
            </w:r>
            <w:r w:rsidR="0048612B">
              <w:rPr>
                <w:spacing w:val="-1"/>
                <w:sz w:val="21"/>
              </w:rPr>
              <w:t xml:space="preserve"> </w:t>
            </w:r>
            <w:r w:rsidR="0048612B">
              <w:rPr>
                <w:sz w:val="21"/>
              </w:rPr>
              <w:t>and</w:t>
            </w:r>
            <w:r w:rsidR="0048612B">
              <w:rPr>
                <w:spacing w:val="-1"/>
                <w:sz w:val="21"/>
              </w:rPr>
              <w:t xml:space="preserve"> </w:t>
            </w:r>
            <w:r w:rsidR="0048612B">
              <w:rPr>
                <w:sz w:val="21"/>
              </w:rPr>
              <w:t>pl</w:t>
            </w:r>
            <w:r>
              <w:rPr>
                <w:sz w:val="21"/>
              </w:rPr>
              <w:t>ace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Pre-Bid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meeting</w:t>
            </w:r>
          </w:p>
        </w:tc>
        <w:tc>
          <w:tcPr>
            <w:tcW w:w="1990" w:type="pct"/>
            <w:vAlign w:val="center"/>
          </w:tcPr>
          <w:p w:rsidR="008B791A" w:rsidRDefault="008B791A" w:rsidP="0048612B">
            <w:pPr>
              <w:pStyle w:val="TableParagraph"/>
              <w:spacing w:line="239" w:lineRule="exact"/>
              <w:ind w:left="108"/>
              <w:rPr>
                <w:sz w:val="21"/>
              </w:rPr>
            </w:pPr>
          </w:p>
        </w:tc>
      </w:tr>
      <w:tr w:rsidR="008B791A" w:rsidTr="0048612B">
        <w:trPr>
          <w:trHeight w:val="770"/>
        </w:trPr>
        <w:tc>
          <w:tcPr>
            <w:tcW w:w="295" w:type="pct"/>
            <w:vAlign w:val="center"/>
          </w:tcPr>
          <w:p w:rsidR="008B791A" w:rsidRPr="0048612B" w:rsidRDefault="0048612B" w:rsidP="0048612B">
            <w:pPr>
              <w:pStyle w:val="TableParagraph"/>
              <w:spacing w:before="153"/>
              <w:ind w:left="191" w:right="18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15" w:type="pct"/>
            <w:vAlign w:val="center"/>
          </w:tcPr>
          <w:p w:rsidR="008B791A" w:rsidRDefault="00C0114B" w:rsidP="0048612B">
            <w:pPr>
              <w:pStyle w:val="TableParagraph"/>
              <w:spacing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3"/>
                <w:sz w:val="21"/>
              </w:rPr>
              <w:t xml:space="preserve"> </w:t>
            </w:r>
            <w:r w:rsidR="0048612B">
              <w:rPr>
                <w:sz w:val="21"/>
              </w:rPr>
              <w:t>date</w:t>
            </w:r>
            <w:r w:rsidR="0048612B"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receipt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Tender</w:t>
            </w:r>
          </w:p>
        </w:tc>
        <w:tc>
          <w:tcPr>
            <w:tcW w:w="1990" w:type="pct"/>
            <w:vAlign w:val="center"/>
          </w:tcPr>
          <w:p w:rsidR="008B791A" w:rsidRDefault="008B791A" w:rsidP="0048612B">
            <w:pPr>
              <w:pStyle w:val="TableParagraph"/>
              <w:ind w:left="108"/>
              <w:rPr>
                <w:b/>
                <w:sz w:val="21"/>
              </w:rPr>
            </w:pPr>
          </w:p>
        </w:tc>
      </w:tr>
      <w:tr w:rsidR="008B791A" w:rsidTr="0048612B">
        <w:trPr>
          <w:trHeight w:val="767"/>
        </w:trPr>
        <w:tc>
          <w:tcPr>
            <w:tcW w:w="295" w:type="pct"/>
            <w:vAlign w:val="center"/>
          </w:tcPr>
          <w:p w:rsidR="008B791A" w:rsidRPr="0048612B" w:rsidRDefault="0048612B" w:rsidP="0048612B">
            <w:pPr>
              <w:pStyle w:val="TableParagraph"/>
              <w:spacing w:before="153"/>
              <w:ind w:left="191" w:right="18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715" w:type="pct"/>
            <w:vAlign w:val="center"/>
          </w:tcPr>
          <w:p w:rsidR="008B791A" w:rsidRDefault="00C0114B" w:rsidP="0048612B">
            <w:pPr>
              <w:pStyle w:val="TableParagraph"/>
              <w:spacing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Date/Time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 Opening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 Tender</w:t>
            </w:r>
          </w:p>
        </w:tc>
        <w:tc>
          <w:tcPr>
            <w:tcW w:w="1990" w:type="pct"/>
            <w:vAlign w:val="center"/>
          </w:tcPr>
          <w:p w:rsidR="008B791A" w:rsidRDefault="008B791A" w:rsidP="0048612B">
            <w:pPr>
              <w:pStyle w:val="TableParagraph"/>
              <w:spacing w:line="239" w:lineRule="exact"/>
              <w:ind w:left="108"/>
              <w:rPr>
                <w:sz w:val="21"/>
              </w:rPr>
            </w:pPr>
          </w:p>
        </w:tc>
      </w:tr>
      <w:tr w:rsidR="008B791A" w:rsidTr="0048612B">
        <w:trPr>
          <w:trHeight w:val="770"/>
        </w:trPr>
        <w:tc>
          <w:tcPr>
            <w:tcW w:w="295" w:type="pct"/>
            <w:vAlign w:val="center"/>
          </w:tcPr>
          <w:p w:rsidR="008B791A" w:rsidRPr="0048612B" w:rsidRDefault="0048612B" w:rsidP="0048612B">
            <w:pPr>
              <w:pStyle w:val="TableParagraph"/>
              <w:spacing w:before="153"/>
              <w:ind w:left="191" w:right="18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715" w:type="pct"/>
            <w:vAlign w:val="center"/>
          </w:tcPr>
          <w:p w:rsidR="008B791A" w:rsidRDefault="00C0114B" w:rsidP="0048612B">
            <w:pPr>
              <w:pStyle w:val="TableParagraph"/>
              <w:spacing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Date/Time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 Opening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 Financial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Bid</w:t>
            </w:r>
          </w:p>
        </w:tc>
        <w:tc>
          <w:tcPr>
            <w:tcW w:w="1990" w:type="pct"/>
            <w:vAlign w:val="center"/>
          </w:tcPr>
          <w:p w:rsidR="008B791A" w:rsidRDefault="008B791A" w:rsidP="0048612B">
            <w:pPr>
              <w:pStyle w:val="TableParagraph"/>
              <w:spacing w:line="250" w:lineRule="atLeast"/>
              <w:ind w:left="108" w:right="89"/>
              <w:rPr>
                <w:sz w:val="21"/>
              </w:rPr>
            </w:pPr>
          </w:p>
        </w:tc>
      </w:tr>
    </w:tbl>
    <w:p w:rsidR="008B791A" w:rsidRDefault="008B791A">
      <w:pPr>
        <w:spacing w:line="250" w:lineRule="atLeast"/>
        <w:rPr>
          <w:sz w:val="21"/>
        </w:rPr>
        <w:sectPr w:rsidR="008B791A" w:rsidSect="005A0742">
          <w:headerReference w:type="default" r:id="rId7"/>
          <w:footerReference w:type="default" r:id="rId8"/>
          <w:type w:val="continuous"/>
          <w:pgSz w:w="11910" w:h="16840"/>
          <w:pgMar w:top="1440" w:right="1296" w:bottom="1296" w:left="1296" w:header="720" w:footer="720" w:gutter="0"/>
          <w:cols w:space="720"/>
          <w:docGrid w:linePitch="299"/>
        </w:sectPr>
      </w:pPr>
    </w:p>
    <w:p w:rsidR="007D4ED7" w:rsidRPr="00395556" w:rsidRDefault="00C0114B" w:rsidP="00395556">
      <w:pPr>
        <w:pStyle w:val="ListParagraph"/>
        <w:numPr>
          <w:ilvl w:val="0"/>
          <w:numId w:val="1"/>
        </w:numPr>
        <w:spacing w:after="240" w:line="268" w:lineRule="exact"/>
        <w:ind w:left="270"/>
        <w:rPr>
          <w:rFonts w:ascii="Calibri"/>
          <w:b/>
          <w:sz w:val="24"/>
          <w:szCs w:val="24"/>
        </w:rPr>
      </w:pPr>
      <w:r w:rsidRPr="00395556">
        <w:rPr>
          <w:rFonts w:ascii="Calibri"/>
          <w:b/>
          <w:sz w:val="24"/>
          <w:szCs w:val="24"/>
        </w:rPr>
        <w:lastRenderedPageBreak/>
        <w:t xml:space="preserve">General </w:t>
      </w:r>
      <w:r w:rsidR="005A0742" w:rsidRPr="00395556">
        <w:rPr>
          <w:rFonts w:ascii="Calibri"/>
          <w:b/>
          <w:sz w:val="24"/>
          <w:szCs w:val="24"/>
        </w:rPr>
        <w:t>Instructions</w:t>
      </w:r>
    </w:p>
    <w:p w:rsidR="007D4ED7" w:rsidRPr="007D4ED7" w:rsidRDefault="007D4ED7" w:rsidP="00395556">
      <w:pPr>
        <w:pStyle w:val="ListParagraph"/>
        <w:numPr>
          <w:ilvl w:val="0"/>
          <w:numId w:val="3"/>
        </w:numPr>
        <w:ind w:left="284"/>
      </w:pPr>
    </w:p>
    <w:sectPr w:rsidR="007D4ED7" w:rsidRPr="007D4ED7" w:rsidSect="0048612B">
      <w:pgSz w:w="11910" w:h="16840"/>
      <w:pgMar w:top="1296" w:right="1296" w:bottom="1296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42" w:rsidRDefault="005A0742" w:rsidP="005A0742">
      <w:r>
        <w:separator/>
      </w:r>
    </w:p>
  </w:endnote>
  <w:endnote w:type="continuationSeparator" w:id="0">
    <w:p w:rsidR="005A0742" w:rsidRDefault="005A0742" w:rsidP="005A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11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A0742" w:rsidRDefault="00017B0D" w:rsidP="00017B0D">
            <w:pPr>
              <w:pStyle w:val="Footer"/>
              <w:jc w:val="center"/>
            </w:pPr>
            <w:r>
              <w:t xml:space="preserve">ANT / GFM/049                                                                                                                            </w:t>
            </w:r>
            <w:r w:rsidR="005A0742">
              <w:t xml:space="preserve">Page </w:t>
            </w:r>
            <w:r w:rsidR="005A0742">
              <w:rPr>
                <w:b/>
                <w:bCs/>
                <w:sz w:val="24"/>
                <w:szCs w:val="24"/>
              </w:rPr>
              <w:fldChar w:fldCharType="begin"/>
            </w:r>
            <w:r w:rsidR="005A0742">
              <w:rPr>
                <w:b/>
                <w:bCs/>
              </w:rPr>
              <w:instrText xml:space="preserve"> PAGE </w:instrText>
            </w:r>
            <w:r w:rsidR="005A074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A0742">
              <w:rPr>
                <w:b/>
                <w:bCs/>
                <w:sz w:val="24"/>
                <w:szCs w:val="24"/>
              </w:rPr>
              <w:fldChar w:fldCharType="end"/>
            </w:r>
            <w:r w:rsidR="005A0742">
              <w:t xml:space="preserve"> of </w:t>
            </w:r>
            <w:r w:rsidR="005A0742">
              <w:rPr>
                <w:b/>
                <w:bCs/>
                <w:sz w:val="24"/>
                <w:szCs w:val="24"/>
              </w:rPr>
              <w:fldChar w:fldCharType="begin"/>
            </w:r>
            <w:r w:rsidR="005A0742">
              <w:rPr>
                <w:b/>
                <w:bCs/>
              </w:rPr>
              <w:instrText xml:space="preserve"> NUMPAGES  </w:instrText>
            </w:r>
            <w:r w:rsidR="005A074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A074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0742" w:rsidRDefault="005A0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42" w:rsidRDefault="005A0742" w:rsidP="005A0742">
      <w:r>
        <w:separator/>
      </w:r>
    </w:p>
  </w:footnote>
  <w:footnote w:type="continuationSeparator" w:id="0">
    <w:p w:rsidR="005A0742" w:rsidRDefault="005A0742" w:rsidP="005A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742" w:rsidRDefault="005A0742" w:rsidP="005A0742">
    <w:pPr>
      <w:pStyle w:val="Header"/>
      <w:ind w:firstLine="3600"/>
      <w:rPr>
        <w:b/>
        <w:bCs/>
      </w:rPr>
    </w:pPr>
    <w:r>
      <w:ptab w:relativeTo="margin" w:alignment="left" w:leader="none"/>
    </w:r>
    <w:r>
      <w:rPr>
        <w:noProof/>
      </w:rPr>
      <w:drawing>
        <wp:anchor distT="0" distB="0" distL="114300" distR="114300" simplePos="0" relativeHeight="251659264" behindDoc="1" locked="0" layoutInCell="1" allowOverlap="1" wp14:anchorId="1203925F" wp14:editId="2E12F56B">
          <wp:simplePos x="0" y="0"/>
          <wp:positionH relativeFrom="column">
            <wp:posOffset>1026795</wp:posOffset>
          </wp:positionH>
          <wp:positionV relativeFrom="paragraph">
            <wp:posOffset>-35560</wp:posOffset>
          </wp:positionV>
          <wp:extent cx="1283335" cy="638175"/>
          <wp:effectExtent l="0" t="0" r="0" b="9525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5DD879" wp14:editId="33466230">
              <wp:simplePos x="0" y="0"/>
              <wp:positionH relativeFrom="column">
                <wp:posOffset>2310765</wp:posOffset>
              </wp:positionH>
              <wp:positionV relativeFrom="paragraph">
                <wp:posOffset>38100</wp:posOffset>
              </wp:positionV>
              <wp:extent cx="0" cy="551180"/>
              <wp:effectExtent l="0" t="0" r="19050" b="2032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118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7CF6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181.95pt;margin-top:3pt;width:0;height:4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WaJgIAAEoEAAAOAAAAZHJzL2Uyb0RvYy54bWysVE2P2jAQvVfqf7ByhyQ0UIgIq1VCetm2&#10;SGx/gLEdYjXxWLYhoKr/vWPzIba9VFU5mLE98+bNzHOWT6e+I0dhrARVROk4iYhQDLhU+yL69lqP&#10;5hGxjipOO1CiiM7CRk+r9++Wg87FBFrouDAEQZTNB11ErXM6j2PLWtFTOwYtFF42YHrqcGv2MTd0&#10;QPS+iydJMosHMFwbYMJaPK0ul9Eq4DeNYO5r01jhSFdEyM2F1YR159d4taT53lDdSnalQf+BRU+l&#10;wqR3qIo6Sg5G/gHVS2bAQuPGDPoYmkYyEWrAatLkt2q2LdUi1ILNsfreJvv/YNmX48YQyYtoEhFF&#10;exzR1hkq960jz8bAQEpQCtsIhkx8twZtcwwq1cb4etlJbfULsO+WKChbqvYisH49a4RKfUT8JsRv&#10;rMacu+EzcPShBwehdafG9B4Sm0JOYULn+4TEyRF2OWR4Op2m6TwML6b5LU4b6z4J6Ik3ishey7jz&#10;T0MWenyxzrOi+S3AJ1VQy64LaugUGZD6IpkmIcJCJ7m/9X7W7HdlZ8iRoqDqOsFfqBFvHt0MHBQP&#10;aK2gfH21HZXdxcbsnfJ4WBjyuVoXxfxYJIv1fD3PRtlkth5lSVWNnusyG83q9OO0+lCVZZX+9NTS&#10;LG8l50J5djf1ptnfqeP6ji66u+v33of4LXpoGJK9/QfSYbJ+mBdZ7ICfN+Y2cRRscL4+Lv8iHvdo&#10;P34CVr8AAAD//wMAUEsDBBQABgAIAAAAIQDqXnJx3AAAAAgBAAAPAAAAZHJzL2Rvd25yZXYueG1s&#10;TI/BTsMwEETvSPyDtUjcqEOLoiaNU1VQTiAqGtSzGy9JRLwOttOGv2cRBziOZjTzplhPthcn9KFz&#10;pOB2loBAqp3pqFHwVj3eLEGEqMno3hEq+MIA6/LyotC5cWd6xdM+NoJLKORaQRvjkEsZ6hatDjM3&#10;ILH37rzVkaVvpPH6zOW2l/MkSaXVHfFCqwe8b7H+2I9Wwd3hZRjc9qHabbZZZRw+jc+fXqnrq2mz&#10;AhFxin9h+MFndCiZ6ehGMkH0ChbpIuOogpQvsf+rjwqy+RJkWcj/B8pvAAAA//8DAFBLAQItABQA&#10;BgAIAAAAIQC2gziS/gAAAOEBAAATAAAAAAAAAAAAAAAAAAAAAABbQ29udGVudF9UeXBlc10ueG1s&#10;UEsBAi0AFAAGAAgAAAAhADj9If/WAAAAlAEAAAsAAAAAAAAAAAAAAAAALwEAAF9yZWxzLy5yZWxz&#10;UEsBAi0AFAAGAAgAAAAhAIUypZomAgAASgQAAA4AAAAAAAAAAAAAAAAALgIAAGRycy9lMm9Eb2Mu&#10;eG1sUEsBAi0AFAAGAAgAAAAhAOpecnHcAAAACAEAAA8AAAAAAAAAAAAAAAAAgAQAAGRycy9kb3du&#10;cmV2LnhtbFBLBQYAAAAABAAEAPMAAACJBQAAAAA=&#10;" strokecolor="red" strokeweight="1.5pt"/>
          </w:pict>
        </mc:Fallback>
      </mc:AlternateContent>
    </w:r>
    <w:r>
      <w:rPr>
        <w:b/>
        <w:bCs/>
        <w:color w:val="FF0000"/>
      </w:rPr>
      <w:t xml:space="preserve">    </w:t>
    </w:r>
    <w:r>
      <w:rPr>
        <w:b/>
        <w:bCs/>
      </w:rPr>
      <w:t>A N T ENGINEERING CONSULTANTS</w:t>
    </w:r>
  </w:p>
  <w:p w:rsidR="005A0742" w:rsidRPr="007A6CA3" w:rsidRDefault="005A0742" w:rsidP="005A0742">
    <w:pPr>
      <w:rPr>
        <w:sz w:val="20"/>
        <w:szCs w:val="20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  <w:t xml:space="preserve">     </w:t>
    </w:r>
    <w:r>
      <w:rPr>
        <w:sz w:val="18"/>
        <w:szCs w:val="18"/>
      </w:rPr>
      <w:t>P O Box: 232606, Dubai, UAE.</w:t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  <w:t xml:space="preserve">           </w:t>
    </w:r>
    <w:r>
      <w:rPr>
        <w:bCs/>
      </w:rPr>
      <w:tab/>
      <w:t xml:space="preserve">    </w:t>
    </w:r>
    <w:r>
      <w:rPr>
        <w:bCs/>
        <w:sz w:val="20"/>
        <w:szCs w:val="20"/>
      </w:rPr>
      <w:t>Tel: 04-2838490 Fax: 04-2838408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</w:t>
    </w:r>
    <w:r>
      <w:tab/>
      <w:t xml:space="preserve">     </w:t>
    </w:r>
    <w:r>
      <w:rPr>
        <w:sz w:val="20"/>
        <w:szCs w:val="20"/>
      </w:rPr>
      <w:t xml:space="preserve">Email: info@antcpl.com </w:t>
    </w:r>
  </w:p>
  <w:p w:rsidR="005A0742" w:rsidRDefault="005A0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523BC"/>
    <w:multiLevelType w:val="hybridMultilevel"/>
    <w:tmpl w:val="D53A8AF6"/>
    <w:lvl w:ilvl="0" w:tplc="DC7AED28">
      <w:start w:val="1"/>
      <w:numFmt w:val="decimal"/>
      <w:lvlText w:val="(%1)"/>
      <w:lvlJc w:val="left"/>
      <w:pPr>
        <w:ind w:left="1511" w:hanging="272"/>
      </w:pPr>
      <w:rPr>
        <w:rFonts w:asciiTheme="minorHAnsi" w:eastAsia="Times New Roman" w:hAnsiTheme="minorHAnsi" w:cstheme="minorHAnsi" w:hint="default"/>
        <w:b w:val="0"/>
        <w:bCs/>
        <w:w w:val="99"/>
        <w:sz w:val="22"/>
        <w:szCs w:val="22"/>
        <w:lang w:val="en-US" w:eastAsia="en-US" w:bidi="ar-SA"/>
      </w:rPr>
    </w:lvl>
    <w:lvl w:ilvl="1" w:tplc="DC7AED28">
      <w:start w:val="1"/>
      <w:numFmt w:val="decimal"/>
      <w:lvlText w:val="(%2)"/>
      <w:lvlJc w:val="left"/>
      <w:pPr>
        <w:ind w:left="1960" w:hanging="360"/>
      </w:pPr>
      <w:rPr>
        <w:rFonts w:asciiTheme="minorHAnsi" w:eastAsia="Times New Roman" w:hAnsiTheme="minorHAnsi" w:cstheme="minorHAnsi" w:hint="default"/>
        <w:w w:val="99"/>
        <w:sz w:val="22"/>
        <w:szCs w:val="22"/>
        <w:lang w:val="en-US" w:eastAsia="en-US" w:bidi="ar-SA"/>
      </w:rPr>
    </w:lvl>
    <w:lvl w:ilvl="2" w:tplc="95B8199E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F486E0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C8E23260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5" w:tplc="F14473A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AAC0FC64">
      <w:numFmt w:val="bullet"/>
      <w:lvlText w:val="•"/>
      <w:lvlJc w:val="left"/>
      <w:pPr>
        <w:ind w:left="6885" w:hanging="360"/>
      </w:pPr>
      <w:rPr>
        <w:rFonts w:hint="default"/>
        <w:lang w:val="en-US" w:eastAsia="en-US" w:bidi="ar-SA"/>
      </w:rPr>
    </w:lvl>
    <w:lvl w:ilvl="7" w:tplc="22E41208">
      <w:numFmt w:val="bullet"/>
      <w:lvlText w:val="•"/>
      <w:lvlJc w:val="left"/>
      <w:pPr>
        <w:ind w:left="7870" w:hanging="360"/>
      </w:pPr>
      <w:rPr>
        <w:rFonts w:hint="default"/>
        <w:lang w:val="en-US" w:eastAsia="en-US" w:bidi="ar-SA"/>
      </w:rPr>
    </w:lvl>
    <w:lvl w:ilvl="8" w:tplc="1F80CD34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BD5C75"/>
    <w:multiLevelType w:val="hybridMultilevel"/>
    <w:tmpl w:val="398618A4"/>
    <w:lvl w:ilvl="0" w:tplc="8F926EBA">
      <w:start w:val="1"/>
      <w:numFmt w:val="decimal"/>
      <w:lvlText w:val="%1."/>
      <w:lvlJc w:val="left"/>
      <w:pPr>
        <w:ind w:left="1511" w:hanging="272"/>
      </w:pPr>
      <w:rPr>
        <w:rFonts w:hint="default"/>
        <w:b/>
        <w:bCs/>
        <w:w w:val="100"/>
        <w:lang w:val="en-US" w:eastAsia="en-US" w:bidi="ar-SA"/>
      </w:rPr>
    </w:lvl>
    <w:lvl w:ilvl="1" w:tplc="DC7AED28">
      <w:start w:val="1"/>
      <w:numFmt w:val="decimal"/>
      <w:lvlText w:val="(%2)"/>
      <w:lvlJc w:val="left"/>
      <w:pPr>
        <w:ind w:left="1960" w:hanging="360"/>
      </w:pPr>
      <w:rPr>
        <w:rFonts w:asciiTheme="minorHAnsi" w:eastAsia="Times New Roman" w:hAnsiTheme="minorHAnsi" w:cstheme="minorHAnsi" w:hint="default"/>
        <w:w w:val="99"/>
        <w:sz w:val="22"/>
        <w:szCs w:val="22"/>
        <w:lang w:val="en-US" w:eastAsia="en-US" w:bidi="ar-SA"/>
      </w:rPr>
    </w:lvl>
    <w:lvl w:ilvl="2" w:tplc="95B8199E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F486E0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C8E23260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5" w:tplc="F14473A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AAC0FC64">
      <w:numFmt w:val="bullet"/>
      <w:lvlText w:val="•"/>
      <w:lvlJc w:val="left"/>
      <w:pPr>
        <w:ind w:left="6885" w:hanging="360"/>
      </w:pPr>
      <w:rPr>
        <w:rFonts w:hint="default"/>
        <w:lang w:val="en-US" w:eastAsia="en-US" w:bidi="ar-SA"/>
      </w:rPr>
    </w:lvl>
    <w:lvl w:ilvl="7" w:tplc="22E41208">
      <w:numFmt w:val="bullet"/>
      <w:lvlText w:val="•"/>
      <w:lvlJc w:val="left"/>
      <w:pPr>
        <w:ind w:left="7870" w:hanging="360"/>
      </w:pPr>
      <w:rPr>
        <w:rFonts w:hint="default"/>
        <w:lang w:val="en-US" w:eastAsia="en-US" w:bidi="ar-SA"/>
      </w:rPr>
    </w:lvl>
    <w:lvl w:ilvl="8" w:tplc="1F80CD34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8B3E45"/>
    <w:multiLevelType w:val="hybridMultilevel"/>
    <w:tmpl w:val="25F0BC14"/>
    <w:lvl w:ilvl="0" w:tplc="DC7AED28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1A"/>
    <w:rsid w:val="00017B0D"/>
    <w:rsid w:val="001B285E"/>
    <w:rsid w:val="001D0240"/>
    <w:rsid w:val="00311BC9"/>
    <w:rsid w:val="00395556"/>
    <w:rsid w:val="00415855"/>
    <w:rsid w:val="0048612B"/>
    <w:rsid w:val="00520FAD"/>
    <w:rsid w:val="005A0742"/>
    <w:rsid w:val="005D2C25"/>
    <w:rsid w:val="007D4ED7"/>
    <w:rsid w:val="008B791A"/>
    <w:rsid w:val="0093526F"/>
    <w:rsid w:val="00B17263"/>
    <w:rsid w:val="00BE77C2"/>
    <w:rsid w:val="00C0114B"/>
    <w:rsid w:val="00E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1E6903C"/>
  <w15:docId w15:val="{571F9F57-9226-4E72-A8BC-75EF67DF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8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60" w:hanging="36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1987" w:right="9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60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A0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7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0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7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 (Notice for Inviting Tender)</dc:title>
  <dc:subject/>
  <dc:creator>ANT-1</dc:creator>
  <cp:keywords/>
  <dc:description/>
  <cp:lastModifiedBy>ANT-1</cp:lastModifiedBy>
  <cp:revision>8</cp:revision>
  <dcterms:created xsi:type="dcterms:W3CDTF">2023-01-03T12:35:00Z</dcterms:created>
  <dcterms:modified xsi:type="dcterms:W3CDTF">2023-01-12T12:31:00Z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2022-04-21T00:00:00Z</vt:filetime>
  </property>
</Properties>
</file>